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B36AF" w14:textId="0D83A2AF" w:rsidR="00545276" w:rsidRDefault="00545276" w:rsidP="00545276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 xml:space="preserve">Приложение </w:t>
      </w:r>
      <w:r w:rsidR="00B552B1">
        <w:rPr>
          <w:i/>
          <w:lang w:val="kk-KZ"/>
        </w:rPr>
        <w:t>15</w:t>
      </w:r>
    </w:p>
    <w:p w14:paraId="43FA36B2" w14:textId="1B2A6DB7" w:rsidR="00970D29" w:rsidRPr="00B552B1" w:rsidRDefault="00970D29" w:rsidP="00B552B1">
      <w:pPr>
        <w:rPr>
          <w:b/>
          <w:color w:val="000000"/>
        </w:rPr>
      </w:pPr>
    </w:p>
    <w:p w14:paraId="71112E17" w14:textId="77777777" w:rsidR="00970D29" w:rsidRPr="007352FB" w:rsidRDefault="00970D29" w:rsidP="00970D29">
      <w:pPr>
        <w:rPr>
          <w:rFonts w:ascii="Arial" w:hAnsi="Arial" w:cs="Arial"/>
        </w:rPr>
      </w:pPr>
    </w:p>
    <w:p w14:paraId="3B2229FB" w14:textId="77777777" w:rsidR="00970D29" w:rsidRPr="007352FB" w:rsidRDefault="00970D29" w:rsidP="007B6BEC">
      <w:pPr>
        <w:ind w:left="709"/>
        <w:jc w:val="center"/>
        <w:rPr>
          <w:rFonts w:ascii="Arial" w:hAnsi="Arial" w:cs="Arial"/>
          <w:b/>
        </w:rPr>
      </w:pPr>
    </w:p>
    <w:p w14:paraId="28B16551" w14:textId="77777777" w:rsidR="007B6BEC" w:rsidRPr="00545276" w:rsidRDefault="006B5308" w:rsidP="007B6BEC">
      <w:pPr>
        <w:ind w:left="709"/>
        <w:jc w:val="center"/>
        <w:rPr>
          <w:b/>
          <w:sz w:val="28"/>
          <w:szCs w:val="28"/>
        </w:rPr>
      </w:pPr>
      <w:r w:rsidRPr="00545276">
        <w:rPr>
          <w:b/>
          <w:sz w:val="28"/>
          <w:szCs w:val="28"/>
        </w:rPr>
        <w:t>Техническая спецификация</w:t>
      </w:r>
    </w:p>
    <w:p w14:paraId="388893D1" w14:textId="77777777" w:rsidR="00545276" w:rsidRPr="00A747F6" w:rsidRDefault="00545276" w:rsidP="007B6BEC">
      <w:pPr>
        <w:ind w:left="709"/>
        <w:jc w:val="center"/>
        <w:rPr>
          <w:rFonts w:ascii="Arial" w:hAnsi="Arial" w:cs="Arial"/>
          <w:b/>
        </w:rPr>
      </w:pPr>
    </w:p>
    <w:tbl>
      <w:tblPr>
        <w:tblW w:w="1459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3160"/>
        <w:gridCol w:w="498"/>
        <w:gridCol w:w="2342"/>
        <w:gridCol w:w="6640"/>
        <w:gridCol w:w="1457"/>
      </w:tblGrid>
      <w:tr w:rsidR="007B6BEC" w:rsidRPr="00545276" w14:paraId="6CBEF708" w14:textId="77777777" w:rsidTr="00545276">
        <w:trPr>
          <w:trHeight w:val="393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9B8606" w14:textId="77777777" w:rsidR="007B6BEC" w:rsidRPr="00545276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 w:rsidRPr="00545276"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7190DC" w14:textId="77777777" w:rsidR="007B6BEC" w:rsidRPr="00545276" w:rsidRDefault="007B6BEC" w:rsidP="00545276">
            <w:pPr>
              <w:spacing w:line="256" w:lineRule="auto"/>
              <w:ind w:left="709"/>
              <w:textAlignment w:val="baseline"/>
              <w:outlineLvl w:val="2"/>
              <w:rPr>
                <w:color w:val="1E1E1E"/>
              </w:rPr>
            </w:pPr>
            <w:r w:rsidRPr="00545276">
              <w:rPr>
                <w:color w:val="1E1E1E"/>
              </w:rPr>
              <w:t>Критерии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CF2B59" w14:textId="77777777" w:rsidR="007B6BEC" w:rsidRPr="00545276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 w:rsidRPr="00545276">
              <w:rPr>
                <w:color w:val="1E1E1E"/>
              </w:rPr>
              <w:t>Описание</w:t>
            </w:r>
          </w:p>
        </w:tc>
      </w:tr>
      <w:tr w:rsidR="007B6BEC" w:rsidRPr="00545276" w14:paraId="00CB4FE5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517D7ED" w14:textId="77777777" w:rsidR="007B6BEC" w:rsidRPr="00545276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C3A033" w14:textId="77777777" w:rsidR="007B6BEC" w:rsidRPr="00545276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E59D2B" w14:textId="77777777" w:rsidR="007B6BEC" w:rsidRPr="00545276" w:rsidRDefault="00943DFC" w:rsidP="00545276">
            <w:pPr>
              <w:rPr>
                <w:b/>
                <w:color w:val="000000"/>
              </w:rPr>
            </w:pPr>
            <w:r w:rsidRPr="00545276">
              <w:t>К</w:t>
            </w:r>
            <w:r w:rsidR="00545276" w:rsidRPr="00545276">
              <w:t>ресло</w:t>
            </w:r>
            <w:r w:rsidRPr="00545276">
              <w:t xml:space="preserve"> </w:t>
            </w:r>
            <w:r w:rsidR="00545276" w:rsidRPr="00545276">
              <w:t xml:space="preserve"> медицинское многофункциональное </w:t>
            </w:r>
          </w:p>
        </w:tc>
      </w:tr>
      <w:tr w:rsidR="007B41D0" w:rsidRPr="00545276" w14:paraId="7686040C" w14:textId="77777777" w:rsidTr="007A3164">
        <w:trPr>
          <w:jc w:val="center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C4AC6E" w14:textId="77777777" w:rsidR="00991204" w:rsidRPr="00545276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E17C032" w14:textId="77777777" w:rsidR="007B6BEC" w:rsidRPr="00545276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35010A" w14:textId="77777777" w:rsidR="007B6BEC" w:rsidRPr="00545276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75A7AC" w14:textId="77777777" w:rsidR="007B6BEC" w:rsidRPr="00545276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AE5B2C" w14:textId="77777777" w:rsidR="007B6BEC" w:rsidRPr="00545276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EC7582" w14:textId="77777777" w:rsidR="007B6BEC" w:rsidRPr="00545276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164E3DA" w14:textId="77777777" w:rsidR="007B6BEC" w:rsidRPr="00545276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Требуемое количество</w:t>
            </w:r>
            <w:r w:rsidRPr="00545276"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:rsidRPr="00545276" w14:paraId="5D3F1F6B" w14:textId="77777777" w:rsidTr="0054527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E56491B" w14:textId="77777777" w:rsidR="007B6BEC" w:rsidRPr="00545276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F3F5752" w14:textId="77777777" w:rsidR="007B6BEC" w:rsidRPr="00545276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059557" w14:textId="77777777" w:rsidR="007B6BEC" w:rsidRPr="00545276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15ADF" w:rsidRPr="00545276" w14:paraId="76C98A8F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9A52C87" w14:textId="77777777" w:rsidR="00015ADF" w:rsidRPr="00545276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0AA1D06" w14:textId="77777777" w:rsidR="00015ADF" w:rsidRPr="00545276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9282AD4" w14:textId="77777777" w:rsidR="00015ADF" w:rsidRPr="00545276" w:rsidRDefault="00015ADF">
            <w:pPr>
              <w:spacing w:line="256" w:lineRule="auto"/>
              <w:jc w:val="center"/>
            </w:pPr>
            <w:r w:rsidRPr="00545276"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4FFAA9B" w14:textId="77777777" w:rsidR="00015ADF" w:rsidRPr="00545276" w:rsidRDefault="00015ADF" w:rsidP="006B5308">
            <w:pPr>
              <w:spacing w:line="256" w:lineRule="auto"/>
              <w:jc w:val="both"/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F40E0DD" w14:textId="77777777" w:rsidR="002E7D6A" w:rsidRPr="00545276" w:rsidRDefault="00943DFC" w:rsidP="00131F6F">
            <w:pPr>
              <w:rPr>
                <w:rFonts w:eastAsia="Calibri"/>
                <w:lang w:eastAsia="en-US"/>
              </w:rPr>
            </w:pPr>
            <w:r w:rsidRPr="00545276">
              <w:t xml:space="preserve">Область применения: амбулаторная помощь, которая оказывается в стационаре или иное медицинское учреждение, под наблюдением врача, если это предусмотрено необходимостью. </w:t>
            </w:r>
            <w:r w:rsidR="006933AB" w:rsidRPr="00545276">
              <w:rPr>
                <w:rFonts w:eastAsia="Calibri"/>
                <w:lang w:eastAsia="en-US"/>
              </w:rPr>
              <w:t xml:space="preserve"> Возможность осуществления таких </w:t>
            </w:r>
            <w:r w:rsidR="00F47303" w:rsidRPr="00545276">
              <w:rPr>
                <w:rFonts w:eastAsia="Calibri"/>
                <w:lang w:eastAsia="en-US"/>
              </w:rPr>
              <w:t>процедур, как</w:t>
            </w:r>
            <w:r w:rsidR="006933AB" w:rsidRPr="00545276">
              <w:rPr>
                <w:rFonts w:eastAsia="Calibri"/>
                <w:lang w:eastAsia="en-US"/>
              </w:rPr>
              <w:t xml:space="preserve"> </w:t>
            </w:r>
            <w:r w:rsidR="00383F03" w:rsidRPr="00545276">
              <w:rPr>
                <w:rFonts w:eastAsia="Calibri"/>
                <w:lang w:eastAsia="en-US"/>
              </w:rPr>
              <w:t>гемо</w:t>
            </w:r>
            <w:r w:rsidR="006933AB" w:rsidRPr="00545276">
              <w:rPr>
                <w:rFonts w:eastAsia="Calibri"/>
                <w:lang w:eastAsia="en-US"/>
              </w:rPr>
              <w:t xml:space="preserve">диализ, взятие крови, </w:t>
            </w:r>
            <w:proofErr w:type="spellStart"/>
            <w:r w:rsidR="006933AB" w:rsidRPr="00545276">
              <w:rPr>
                <w:rFonts w:eastAsia="Calibri"/>
                <w:lang w:eastAsia="en-US"/>
              </w:rPr>
              <w:t>перитонеальный</w:t>
            </w:r>
            <w:proofErr w:type="spellEnd"/>
            <w:r w:rsidR="006933AB" w:rsidRPr="00545276">
              <w:rPr>
                <w:rFonts w:eastAsia="Calibri"/>
                <w:lang w:eastAsia="en-US"/>
              </w:rPr>
              <w:t xml:space="preserve"> диализ, переливание крови и кровезаменителей, онкологических процедур, химиотерапии и реабилитации.</w:t>
            </w:r>
            <w:r w:rsidR="003074E2" w:rsidRPr="00545276">
              <w:rPr>
                <w:rFonts w:eastAsia="Calibri"/>
                <w:lang w:eastAsia="en-US"/>
              </w:rPr>
              <w:t xml:space="preserve"> </w:t>
            </w:r>
            <w:r w:rsidR="006933AB" w:rsidRPr="00545276">
              <w:rPr>
                <w:rFonts w:eastAsia="Calibri"/>
                <w:lang w:eastAsia="en-US"/>
              </w:rPr>
              <w:t xml:space="preserve">Конфигурация: </w:t>
            </w:r>
            <w:r w:rsidR="001F10EC" w:rsidRPr="00545276">
              <w:rPr>
                <w:rFonts w:eastAsia="Calibri"/>
                <w:lang w:eastAsia="en-US"/>
              </w:rPr>
              <w:t>о</w:t>
            </w:r>
            <w:r w:rsidR="005D7C68" w:rsidRPr="00545276">
              <w:rPr>
                <w:rFonts w:eastAsia="Calibri"/>
                <w:lang w:eastAsia="en-US"/>
              </w:rPr>
              <w:t>сновной к</w:t>
            </w:r>
            <w:r w:rsidR="006933AB" w:rsidRPr="00545276">
              <w:rPr>
                <w:rFonts w:eastAsia="Calibri"/>
                <w:lang w:eastAsia="en-US"/>
              </w:rPr>
              <w:t xml:space="preserve">аркас кресла должен быть изготовлен из </w:t>
            </w:r>
            <w:r w:rsidR="005D7C68" w:rsidRPr="00545276">
              <w:rPr>
                <w:rFonts w:eastAsia="Calibri"/>
                <w:lang w:eastAsia="en-US"/>
              </w:rPr>
              <w:t>металлического</w:t>
            </w:r>
            <w:r w:rsidR="006933AB" w:rsidRPr="00545276">
              <w:rPr>
                <w:rFonts w:eastAsia="Calibri"/>
                <w:lang w:eastAsia="en-US"/>
              </w:rPr>
              <w:t xml:space="preserve"> профиля </w:t>
            </w:r>
            <w:r w:rsidRPr="00545276">
              <w:rPr>
                <w:rFonts w:eastAsia="Calibri"/>
                <w:lang w:eastAsia="en-US"/>
              </w:rPr>
              <w:t>квадратного</w:t>
            </w:r>
            <w:r w:rsidR="006933AB" w:rsidRPr="00545276">
              <w:rPr>
                <w:rFonts w:eastAsia="Calibri"/>
                <w:lang w:eastAsia="en-US"/>
              </w:rPr>
              <w:t xml:space="preserve"> сечения. Металлические части должны быть </w:t>
            </w:r>
            <w:r w:rsidR="005D7C68" w:rsidRPr="00545276">
              <w:rPr>
                <w:rFonts w:eastAsia="Calibri"/>
                <w:lang w:eastAsia="en-US"/>
              </w:rPr>
              <w:t xml:space="preserve">окрашены </w:t>
            </w:r>
            <w:r w:rsidR="00270F71" w:rsidRPr="00545276">
              <w:rPr>
                <w:rFonts w:eastAsia="Calibri"/>
                <w:lang w:eastAsia="en-US"/>
              </w:rPr>
              <w:t xml:space="preserve">специальной </w:t>
            </w:r>
            <w:r w:rsidR="005D7C68" w:rsidRPr="00545276">
              <w:rPr>
                <w:rFonts w:eastAsia="Calibri"/>
                <w:lang w:eastAsia="en-US"/>
              </w:rPr>
              <w:t xml:space="preserve">краской, </w:t>
            </w:r>
            <w:r w:rsidR="006933AB" w:rsidRPr="00545276">
              <w:rPr>
                <w:rFonts w:eastAsia="Calibri"/>
                <w:lang w:eastAsia="en-US"/>
              </w:rPr>
              <w:t xml:space="preserve">устойчивой к механическим воздействиям, очистке и обработке дезинфицирующими средствами. </w:t>
            </w:r>
          </w:p>
          <w:p w14:paraId="36FF4EFC" w14:textId="77777777" w:rsidR="00131F6F" w:rsidRPr="00545276" w:rsidRDefault="00131F6F" w:rsidP="00131F6F">
            <w:r w:rsidRPr="00545276">
              <w:rPr>
                <w:rFonts w:eastAsia="Calibri"/>
                <w:lang w:eastAsia="en-US"/>
              </w:rPr>
              <w:t>Конструкция кресла должна быть устойчива и выдерживать грузоподъемность до 200 кг.</w:t>
            </w:r>
          </w:p>
          <w:p w14:paraId="7B85E512" w14:textId="77777777" w:rsidR="00DC2D0B" w:rsidRPr="00545276" w:rsidRDefault="006933AB" w:rsidP="00E87CC0">
            <w:pPr>
              <w:rPr>
                <w:rFonts w:eastAsia="Calibri"/>
                <w:lang w:eastAsia="en-US"/>
              </w:rPr>
            </w:pPr>
            <w:r w:rsidRPr="00545276">
              <w:rPr>
                <w:rFonts w:eastAsia="Calibri"/>
                <w:lang w:eastAsia="en-US"/>
              </w:rPr>
              <w:t>Мягкое покрытие</w:t>
            </w:r>
            <w:r w:rsidR="00BB10DA" w:rsidRPr="00545276">
              <w:rPr>
                <w:rFonts w:eastAsia="Calibri"/>
                <w:lang w:eastAsia="en-US"/>
              </w:rPr>
              <w:t xml:space="preserve"> (обивка)</w:t>
            </w:r>
            <w:r w:rsidRPr="00545276">
              <w:rPr>
                <w:rFonts w:eastAsia="Calibri"/>
                <w:lang w:eastAsia="en-US"/>
              </w:rPr>
              <w:t xml:space="preserve">, </w:t>
            </w:r>
            <w:r w:rsidR="00943DFC" w:rsidRPr="00545276">
              <w:rPr>
                <w:rFonts w:eastAsia="Calibri"/>
                <w:lang w:eastAsia="en-US"/>
              </w:rPr>
              <w:t>долж</w:t>
            </w:r>
            <w:r w:rsidRPr="00545276">
              <w:rPr>
                <w:rFonts w:eastAsia="Calibri"/>
                <w:lang w:eastAsia="en-US"/>
              </w:rPr>
              <w:t>но быть выполнено из специального материала высокой плотности, моющ</w:t>
            </w:r>
            <w:r w:rsidR="006F7EF0" w:rsidRPr="00545276">
              <w:rPr>
                <w:rFonts w:eastAsia="Calibri"/>
                <w:lang w:eastAsia="en-US"/>
              </w:rPr>
              <w:t>егося</w:t>
            </w:r>
            <w:r w:rsidRPr="00545276">
              <w:rPr>
                <w:rFonts w:eastAsia="Calibri"/>
                <w:lang w:eastAsia="en-US"/>
              </w:rPr>
              <w:t xml:space="preserve">, </w:t>
            </w:r>
            <w:r w:rsidRPr="00545276">
              <w:rPr>
                <w:rFonts w:eastAsia="Calibri"/>
                <w:lang w:eastAsia="en-US"/>
              </w:rPr>
              <w:lastRenderedPageBreak/>
              <w:t>устойчив</w:t>
            </w:r>
            <w:r w:rsidR="006F7EF0" w:rsidRPr="00545276">
              <w:rPr>
                <w:rFonts w:eastAsia="Calibri"/>
                <w:lang w:eastAsia="en-US"/>
              </w:rPr>
              <w:t>ого</w:t>
            </w:r>
            <w:r w:rsidRPr="00545276">
              <w:rPr>
                <w:rFonts w:eastAsia="Calibri"/>
                <w:lang w:eastAsia="en-US"/>
              </w:rPr>
              <w:t xml:space="preserve"> к механическим воздействиям, очистке и обработке дезинфицирующими средствами. </w:t>
            </w:r>
          </w:p>
          <w:p w14:paraId="5AB1E756" w14:textId="77777777" w:rsidR="00DC2D0B" w:rsidRPr="00545276" w:rsidRDefault="00131F6F" w:rsidP="00E87CC0">
            <w:pPr>
              <w:rPr>
                <w:rFonts w:eastAsia="Calibri"/>
                <w:lang w:eastAsia="en-US"/>
              </w:rPr>
            </w:pPr>
            <w:r w:rsidRPr="00545276">
              <w:rPr>
                <w:rFonts w:eastAsia="Calibri"/>
                <w:lang w:eastAsia="en-US"/>
              </w:rPr>
              <w:t>Масса обивки</w:t>
            </w:r>
            <w:r w:rsidR="001F57F1" w:rsidRPr="00545276">
              <w:rPr>
                <w:rFonts w:eastAsia="Calibri"/>
                <w:lang w:eastAsia="en-US"/>
              </w:rPr>
              <w:t xml:space="preserve"> должна быть не менее</w:t>
            </w:r>
            <w:r w:rsidRPr="00545276">
              <w:rPr>
                <w:rFonts w:eastAsia="Calibri"/>
                <w:lang w:eastAsia="en-US"/>
              </w:rPr>
              <w:t xml:space="preserve"> 7 кг.</w:t>
            </w:r>
          </w:p>
          <w:p w14:paraId="7604BB8F" w14:textId="77777777" w:rsidR="00DC2D0B" w:rsidRPr="00545276" w:rsidRDefault="001F10EC" w:rsidP="00E87CC0">
            <w:pPr>
              <w:rPr>
                <w:rFonts w:eastAsia="Calibri"/>
                <w:lang w:eastAsia="en-US"/>
              </w:rPr>
            </w:pPr>
            <w:r w:rsidRPr="00545276">
              <w:rPr>
                <w:rFonts w:eastAsia="Calibri"/>
                <w:lang w:eastAsia="en-US"/>
              </w:rPr>
              <w:t xml:space="preserve"> Ложе кресла должно быть трехсекционн</w:t>
            </w:r>
            <w:r w:rsidR="001F57F1" w:rsidRPr="00545276">
              <w:rPr>
                <w:rFonts w:eastAsia="Calibri"/>
                <w:lang w:eastAsia="en-US"/>
              </w:rPr>
              <w:t>ым</w:t>
            </w:r>
            <w:r w:rsidRPr="00545276">
              <w:rPr>
                <w:rFonts w:eastAsia="Calibri"/>
                <w:lang w:eastAsia="en-US"/>
              </w:rPr>
              <w:t xml:space="preserve"> (спинная, тазовая, ножная) и при продолжительном сидении пациента в кресле должно распределять нагрузку на обширную площадь, принимая форму тела и способствуя правильному </w:t>
            </w:r>
            <w:r w:rsidR="00A36EA9" w:rsidRPr="00545276">
              <w:rPr>
                <w:rFonts w:eastAsia="Calibri"/>
                <w:lang w:eastAsia="en-US"/>
              </w:rPr>
              <w:t>к</w:t>
            </w:r>
            <w:r w:rsidRPr="00545276">
              <w:rPr>
                <w:rFonts w:eastAsia="Calibri"/>
                <w:lang w:eastAsia="en-US"/>
              </w:rPr>
              <w:t>ровообращению.</w:t>
            </w:r>
            <w:r w:rsidR="00A36EA9" w:rsidRPr="00545276">
              <w:rPr>
                <w:rFonts w:eastAsia="Calibri"/>
                <w:lang w:eastAsia="en-US"/>
              </w:rPr>
              <w:t xml:space="preserve"> </w:t>
            </w:r>
          </w:p>
          <w:p w14:paraId="2E9C5DAD" w14:textId="77777777" w:rsidR="00244B97" w:rsidRPr="00545276" w:rsidRDefault="00CB436B" w:rsidP="00E87CC0">
            <w:r w:rsidRPr="00545276">
              <w:rPr>
                <w:rFonts w:eastAsia="Calibri"/>
                <w:lang w:eastAsia="en-US"/>
              </w:rPr>
              <w:t xml:space="preserve">Спинная секция должна быть подвижна и иметь размеры: </w:t>
            </w:r>
            <w:r w:rsidR="009B3E58" w:rsidRPr="00545276">
              <w:rPr>
                <w:rFonts w:eastAsia="Calibri"/>
                <w:lang w:eastAsia="en-US"/>
              </w:rPr>
              <w:t xml:space="preserve">ширина сиденья не менее 600 мм, </w:t>
            </w:r>
            <w:r w:rsidRPr="00545276">
              <w:rPr>
                <w:rFonts w:eastAsia="Calibri"/>
                <w:lang w:eastAsia="en-US"/>
              </w:rPr>
              <w:t>длина сиденья не менее 850 мм</w:t>
            </w:r>
            <w:r w:rsidR="009B3E58" w:rsidRPr="00545276">
              <w:rPr>
                <w:rFonts w:eastAsia="Calibri"/>
                <w:lang w:eastAsia="en-US"/>
              </w:rPr>
              <w:t>;</w:t>
            </w:r>
            <w:r w:rsidR="00A36EA9" w:rsidRPr="00545276">
              <w:rPr>
                <w:rFonts w:eastAsia="Calibri"/>
                <w:lang w:eastAsia="en-US"/>
              </w:rPr>
              <w:t xml:space="preserve"> </w:t>
            </w:r>
            <w:r w:rsidR="00DA0DB8" w:rsidRPr="00545276">
              <w:rPr>
                <w:rFonts w:eastAsia="Calibri"/>
                <w:lang w:eastAsia="en-US"/>
              </w:rPr>
              <w:t>Тазовая секция должна быть подвижна и иметь размеры: ширина сиденья не менее 600 мм</w:t>
            </w:r>
            <w:r w:rsidR="001C686C" w:rsidRPr="00545276">
              <w:rPr>
                <w:rFonts w:eastAsia="Calibri"/>
                <w:lang w:eastAsia="en-US"/>
              </w:rPr>
              <w:t>,</w:t>
            </w:r>
            <w:r w:rsidR="00DA0DB8" w:rsidRPr="00545276">
              <w:rPr>
                <w:rFonts w:eastAsia="Calibri"/>
                <w:lang w:eastAsia="en-US"/>
              </w:rPr>
              <w:t xml:space="preserve"> длина сиденья не менее 500 мм</w:t>
            </w:r>
            <w:r w:rsidR="006E22D9" w:rsidRPr="00545276">
              <w:rPr>
                <w:rFonts w:eastAsia="Calibri"/>
                <w:lang w:eastAsia="en-US"/>
              </w:rPr>
              <w:t>;</w:t>
            </w:r>
            <w:r w:rsidR="00A36EA9" w:rsidRPr="00545276">
              <w:rPr>
                <w:rFonts w:eastAsia="Calibri"/>
                <w:lang w:eastAsia="en-US"/>
              </w:rPr>
              <w:t xml:space="preserve"> </w:t>
            </w:r>
            <w:r w:rsidR="00DA0DB8" w:rsidRPr="00545276">
              <w:rPr>
                <w:rFonts w:eastAsia="Calibri"/>
                <w:lang w:eastAsia="en-US"/>
              </w:rPr>
              <w:t xml:space="preserve">Ножная секция должна быть подвижна и иметь размеры: ширина </w:t>
            </w:r>
            <w:r w:rsidR="001C686C" w:rsidRPr="00545276">
              <w:rPr>
                <w:rFonts w:eastAsia="Calibri"/>
                <w:lang w:eastAsia="en-US"/>
              </w:rPr>
              <w:t>сиденья</w:t>
            </w:r>
            <w:r w:rsidR="00DA0DB8" w:rsidRPr="00545276">
              <w:rPr>
                <w:rFonts w:eastAsia="Calibri"/>
                <w:lang w:eastAsia="en-US"/>
              </w:rPr>
              <w:t xml:space="preserve"> не менее 600 мм, длина </w:t>
            </w:r>
            <w:r w:rsidR="001C686C" w:rsidRPr="00545276">
              <w:rPr>
                <w:rFonts w:eastAsia="Calibri"/>
                <w:lang w:eastAsia="en-US"/>
              </w:rPr>
              <w:t>сиденья</w:t>
            </w:r>
            <w:r w:rsidR="00DA0DB8" w:rsidRPr="00545276">
              <w:rPr>
                <w:rFonts w:eastAsia="Calibri"/>
                <w:lang w:eastAsia="en-US"/>
              </w:rPr>
              <w:t xml:space="preserve"> не менее 650 мм, а также иметь съемную опору для стоп, которая предназначена для предотвращения спазмов во время диализа и должна служить возможностью для удлинения ножной части не менее чем на 100 мм. Положение подножки можно измен</w:t>
            </w:r>
            <w:r w:rsidR="00A36EA9" w:rsidRPr="00545276">
              <w:rPr>
                <w:rFonts w:eastAsia="Calibri"/>
                <w:lang w:eastAsia="en-US"/>
              </w:rPr>
              <w:t>я</w:t>
            </w:r>
            <w:r w:rsidR="00DA0DB8" w:rsidRPr="00545276">
              <w:rPr>
                <w:rFonts w:eastAsia="Calibri"/>
                <w:lang w:eastAsia="en-US"/>
              </w:rPr>
              <w:t>ть по длине</w:t>
            </w:r>
            <w:r w:rsidR="00A36EA9" w:rsidRPr="00545276">
              <w:rPr>
                <w:rFonts w:eastAsia="Calibri"/>
                <w:lang w:eastAsia="en-US"/>
              </w:rPr>
              <w:t xml:space="preserve"> при помощи отдельной ручки. </w:t>
            </w:r>
            <w:r w:rsidR="008865CC" w:rsidRPr="00545276">
              <w:rPr>
                <w:rFonts w:eastAsia="Calibri"/>
                <w:lang w:eastAsia="en-US"/>
              </w:rPr>
              <w:t xml:space="preserve">Ширина подлокотника </w:t>
            </w:r>
            <w:r w:rsidR="00A36EA9" w:rsidRPr="00545276">
              <w:rPr>
                <w:rFonts w:eastAsia="Calibri"/>
                <w:lang w:eastAsia="en-US"/>
              </w:rPr>
              <w:t xml:space="preserve">должна быть </w:t>
            </w:r>
            <w:r w:rsidR="008865CC" w:rsidRPr="00545276">
              <w:rPr>
                <w:rFonts w:eastAsia="Calibri"/>
                <w:lang w:eastAsia="en-US"/>
              </w:rPr>
              <w:t xml:space="preserve">не менее 140 мм, </w:t>
            </w:r>
            <w:r w:rsidR="00A36EA9" w:rsidRPr="00545276">
              <w:rPr>
                <w:rFonts w:eastAsia="Calibri"/>
                <w:lang w:eastAsia="en-US"/>
              </w:rPr>
              <w:t xml:space="preserve">а </w:t>
            </w:r>
            <w:r w:rsidR="008865CC" w:rsidRPr="00545276">
              <w:rPr>
                <w:rFonts w:eastAsia="Calibri"/>
                <w:lang w:eastAsia="en-US"/>
              </w:rPr>
              <w:t xml:space="preserve">длина подлокотника не менее 550 мм. Расстояние между подлокотниками (у основания) должно быть не менее </w:t>
            </w:r>
            <w:r w:rsidR="008A13FC" w:rsidRPr="00545276">
              <w:rPr>
                <w:rFonts w:eastAsia="Calibri"/>
                <w:lang w:eastAsia="en-US"/>
              </w:rPr>
              <w:t>65</w:t>
            </w:r>
            <w:r w:rsidR="008865CC" w:rsidRPr="00545276">
              <w:rPr>
                <w:rFonts w:eastAsia="Calibri"/>
                <w:lang w:eastAsia="en-US"/>
              </w:rPr>
              <w:t xml:space="preserve">0 мм. </w:t>
            </w:r>
            <w:r w:rsidR="008865CC" w:rsidRPr="00545276">
              <w:t xml:space="preserve">Максимальная нагрузка на подлокотник </w:t>
            </w:r>
            <w:r w:rsidR="00A36EA9" w:rsidRPr="00545276">
              <w:t xml:space="preserve">– не менее </w:t>
            </w:r>
            <w:r w:rsidR="008865CC" w:rsidRPr="00545276">
              <w:t>30 кг</w:t>
            </w:r>
            <w:r w:rsidR="00A36EA9" w:rsidRPr="00545276">
              <w:t>.</w:t>
            </w:r>
            <w:r w:rsidR="00D70749" w:rsidRPr="00545276">
              <w:t xml:space="preserve"> </w:t>
            </w:r>
            <w:r w:rsidR="006933AB" w:rsidRPr="00545276">
              <w:rPr>
                <w:rFonts w:eastAsia="Calibri"/>
                <w:lang w:eastAsia="en-US"/>
              </w:rPr>
              <w:t>Подлокотники должны быть регулируемыми</w:t>
            </w:r>
            <w:r w:rsidR="00D70749" w:rsidRPr="00545276">
              <w:rPr>
                <w:rFonts w:eastAsia="Calibri"/>
                <w:lang w:eastAsia="en-US"/>
              </w:rPr>
              <w:t xml:space="preserve">, </w:t>
            </w:r>
            <w:r w:rsidR="006933AB" w:rsidRPr="00545276">
              <w:rPr>
                <w:rFonts w:eastAsia="Calibri"/>
                <w:lang w:eastAsia="en-US"/>
              </w:rPr>
              <w:t>име</w:t>
            </w:r>
            <w:r w:rsidR="00116A1D" w:rsidRPr="00545276">
              <w:rPr>
                <w:rFonts w:eastAsia="Calibri"/>
                <w:lang w:eastAsia="en-US"/>
              </w:rPr>
              <w:t>ть</w:t>
            </w:r>
            <w:r w:rsidR="006933AB" w:rsidRPr="00545276">
              <w:rPr>
                <w:rFonts w:eastAsia="Calibri"/>
                <w:lang w:eastAsia="en-US"/>
              </w:rPr>
              <w:t xml:space="preserve"> </w:t>
            </w:r>
            <w:r w:rsidR="00943DFC" w:rsidRPr="00545276">
              <w:t>стопорный штифт для регулирования высоты подлокотника</w:t>
            </w:r>
            <w:r w:rsidR="0029244F" w:rsidRPr="00545276">
              <w:t xml:space="preserve">. Подлокотники </w:t>
            </w:r>
            <w:r w:rsidR="003E21A9" w:rsidRPr="00545276">
              <w:rPr>
                <w:rFonts w:eastAsia="Calibri"/>
                <w:lang w:eastAsia="en-US"/>
              </w:rPr>
              <w:t>выполнены из специального материала</w:t>
            </w:r>
            <w:r w:rsidR="00F85742" w:rsidRPr="00545276">
              <w:rPr>
                <w:rFonts w:eastAsia="Calibri"/>
                <w:lang w:eastAsia="en-US"/>
              </w:rPr>
              <w:t xml:space="preserve">, </w:t>
            </w:r>
            <w:r w:rsidR="003E21A9" w:rsidRPr="00545276">
              <w:rPr>
                <w:rFonts w:eastAsia="Calibri"/>
                <w:lang w:eastAsia="en-US"/>
              </w:rPr>
              <w:t>моющегося, устойчивого к механическим воздействиям, очистке и обработке дезинфицирующими средствами.</w:t>
            </w:r>
            <w:r w:rsidR="00F838A0" w:rsidRPr="00545276">
              <w:rPr>
                <w:rFonts w:eastAsia="Calibri"/>
                <w:lang w:eastAsia="en-US"/>
              </w:rPr>
              <w:t xml:space="preserve"> </w:t>
            </w:r>
            <w:r w:rsidR="00D70749" w:rsidRPr="00545276">
              <w:rPr>
                <w:rFonts w:eastAsia="Calibri"/>
                <w:lang w:eastAsia="en-US"/>
              </w:rPr>
              <w:t>П</w:t>
            </w:r>
            <w:r w:rsidR="00F838A0" w:rsidRPr="00545276">
              <w:t xml:space="preserve">овышенная подвижность подлокотников </w:t>
            </w:r>
            <w:r w:rsidR="00E97600" w:rsidRPr="00545276">
              <w:t xml:space="preserve">должно </w:t>
            </w:r>
            <w:r w:rsidR="00F838A0" w:rsidRPr="00545276">
              <w:t>позволя</w:t>
            </w:r>
            <w:r w:rsidR="00E97600" w:rsidRPr="00545276">
              <w:t>ть</w:t>
            </w:r>
            <w:r w:rsidR="00F838A0" w:rsidRPr="00545276">
              <w:t xml:space="preserve"> удобно разме</w:t>
            </w:r>
            <w:r w:rsidR="00E97600" w:rsidRPr="00545276">
              <w:t xml:space="preserve">щать </w:t>
            </w:r>
            <w:r w:rsidR="00F838A0" w:rsidRPr="00545276">
              <w:t>людей разного роста</w:t>
            </w:r>
            <w:r w:rsidR="00E97600" w:rsidRPr="00545276">
              <w:t>, а с</w:t>
            </w:r>
            <w:r w:rsidR="00F838A0" w:rsidRPr="00545276">
              <w:t>кладывание подлокотника к спин</w:t>
            </w:r>
            <w:r w:rsidR="00E97600" w:rsidRPr="00545276">
              <w:t>ной секции</w:t>
            </w:r>
            <w:r w:rsidR="00F838A0" w:rsidRPr="00545276">
              <w:t xml:space="preserve"> </w:t>
            </w:r>
            <w:r w:rsidR="00E97600" w:rsidRPr="00545276">
              <w:t xml:space="preserve">должно </w:t>
            </w:r>
            <w:r w:rsidR="00F838A0" w:rsidRPr="00545276">
              <w:t>облегча</w:t>
            </w:r>
            <w:r w:rsidR="00E97600" w:rsidRPr="00545276">
              <w:t xml:space="preserve">ть </w:t>
            </w:r>
            <w:r w:rsidR="00F838A0" w:rsidRPr="00545276">
              <w:t xml:space="preserve">вход в кресло сбоку. </w:t>
            </w:r>
          </w:p>
          <w:p w14:paraId="3FC29216" w14:textId="77777777" w:rsidR="00232011" w:rsidRPr="00545276" w:rsidRDefault="00232011" w:rsidP="00E87CC0">
            <w:pPr>
              <w:rPr>
                <w:rFonts w:eastAsia="Calibri"/>
                <w:lang w:eastAsia="en-US"/>
              </w:rPr>
            </w:pPr>
            <w:r w:rsidRPr="00545276">
              <w:t xml:space="preserve">Регулировка кресла должно осуществляться с помощью </w:t>
            </w:r>
            <w:r w:rsidR="00B934C4" w:rsidRPr="00545276">
              <w:t xml:space="preserve">проводного </w:t>
            </w:r>
            <w:r w:rsidRPr="00545276">
              <w:t>пульта</w:t>
            </w:r>
            <w:r w:rsidR="00B934C4" w:rsidRPr="00545276">
              <w:t xml:space="preserve"> управления</w:t>
            </w:r>
            <w:r w:rsidRPr="00545276">
              <w:t xml:space="preserve">. Кресло двигается только до тех пор, пока нажата кнопка на пульте управления. Нажатие любой кнопки сигнализируется светодиодом на </w:t>
            </w:r>
            <w:r w:rsidR="00B934C4" w:rsidRPr="00545276">
              <w:t xml:space="preserve">пульте </w:t>
            </w:r>
            <w:r w:rsidR="00B934C4" w:rsidRPr="00545276">
              <w:lastRenderedPageBreak/>
              <w:t xml:space="preserve">управления. </w:t>
            </w:r>
            <w:r w:rsidRPr="00545276">
              <w:t xml:space="preserve">Регулировка отдельных частей кресла </w:t>
            </w:r>
            <w:r w:rsidR="000560C1" w:rsidRPr="00545276">
              <w:t>с</w:t>
            </w:r>
            <w:r w:rsidRPr="00545276">
              <w:t xml:space="preserve"> помощью </w:t>
            </w:r>
            <w:r w:rsidR="000560C1" w:rsidRPr="00545276">
              <w:t>пульта</w:t>
            </w:r>
            <w:r w:rsidR="00B934C4" w:rsidRPr="00545276">
              <w:t xml:space="preserve"> управления</w:t>
            </w:r>
            <w:r w:rsidR="000560C1" w:rsidRPr="00545276">
              <w:t>:</w:t>
            </w:r>
            <w:r w:rsidRPr="00545276">
              <w:t xml:space="preserve"> пациент может отрегулировать кресло в соответствии с индивидуальными требованиями к комфорту. Для разблокировки пульта </w:t>
            </w:r>
            <w:r w:rsidR="00B934C4" w:rsidRPr="00545276">
              <w:t xml:space="preserve">управления </w:t>
            </w:r>
            <w:r w:rsidRPr="00545276">
              <w:t xml:space="preserve">необходимо использовать специальный магнитный ключ. </w:t>
            </w:r>
            <w:r w:rsidR="00B934C4" w:rsidRPr="00545276">
              <w:t>П</w:t>
            </w:r>
            <w:r w:rsidR="005A0A1B" w:rsidRPr="00545276">
              <w:rPr>
                <w:rFonts w:eastAsia="Calibri"/>
                <w:lang w:eastAsia="en-US"/>
              </w:rPr>
              <w:t>ульт</w:t>
            </w:r>
            <w:r w:rsidR="00B934C4" w:rsidRPr="00545276">
              <w:rPr>
                <w:rFonts w:eastAsia="Calibri"/>
                <w:lang w:eastAsia="en-US"/>
              </w:rPr>
              <w:t xml:space="preserve"> </w:t>
            </w:r>
            <w:r w:rsidR="005A0A1B" w:rsidRPr="00545276">
              <w:rPr>
                <w:rFonts w:eastAsia="Calibri"/>
                <w:lang w:eastAsia="en-US"/>
              </w:rPr>
              <w:t>должен выполнять следующие функции: наклон</w:t>
            </w:r>
            <w:r w:rsidR="002D20B8" w:rsidRPr="00545276">
              <w:rPr>
                <w:rFonts w:eastAsia="Calibri"/>
                <w:lang w:eastAsia="en-US"/>
              </w:rPr>
              <w:t xml:space="preserve"> и подъем</w:t>
            </w:r>
            <w:r w:rsidR="005A0A1B" w:rsidRPr="00545276">
              <w:rPr>
                <w:rFonts w:eastAsia="Calibri"/>
                <w:lang w:eastAsia="en-US"/>
              </w:rPr>
              <w:t xml:space="preserve"> спинной</w:t>
            </w:r>
            <w:r w:rsidR="00B934C4" w:rsidRPr="00545276">
              <w:rPr>
                <w:rFonts w:eastAsia="Calibri"/>
                <w:lang w:eastAsia="en-US"/>
              </w:rPr>
              <w:t xml:space="preserve"> секции</w:t>
            </w:r>
            <w:r w:rsidR="005A0A1B" w:rsidRPr="00545276">
              <w:rPr>
                <w:rFonts w:eastAsia="Calibri"/>
                <w:lang w:eastAsia="en-US"/>
              </w:rPr>
              <w:t xml:space="preserve">, </w:t>
            </w:r>
            <w:r w:rsidR="00B934C4" w:rsidRPr="00545276">
              <w:rPr>
                <w:rFonts w:eastAsia="Calibri"/>
                <w:lang w:eastAsia="en-US"/>
              </w:rPr>
              <w:t>тазовой</w:t>
            </w:r>
            <w:r w:rsidR="005A0A1B" w:rsidRPr="00545276">
              <w:rPr>
                <w:rFonts w:eastAsia="Calibri"/>
                <w:lang w:eastAsia="en-US"/>
              </w:rPr>
              <w:t xml:space="preserve"> секций, ножной </w:t>
            </w:r>
            <w:r w:rsidR="00B934C4" w:rsidRPr="00545276">
              <w:rPr>
                <w:rFonts w:eastAsia="Calibri"/>
                <w:lang w:eastAsia="en-US"/>
              </w:rPr>
              <w:t>секции</w:t>
            </w:r>
            <w:r w:rsidR="005A0A1B" w:rsidRPr="00545276">
              <w:rPr>
                <w:rFonts w:eastAsia="Calibri"/>
                <w:lang w:eastAsia="en-US"/>
              </w:rPr>
              <w:t>,</w:t>
            </w:r>
            <w:r w:rsidR="00B934C4" w:rsidRPr="00545276">
              <w:rPr>
                <w:rFonts w:eastAsia="Calibri"/>
                <w:lang w:eastAsia="en-US"/>
              </w:rPr>
              <w:t xml:space="preserve"> </w:t>
            </w:r>
            <w:r w:rsidR="002D20B8" w:rsidRPr="00545276">
              <w:rPr>
                <w:rFonts w:eastAsia="Calibri"/>
                <w:lang w:eastAsia="en-US"/>
              </w:rPr>
              <w:t xml:space="preserve">перевод пациента в </w:t>
            </w:r>
            <w:r w:rsidR="00B934C4" w:rsidRPr="00545276">
              <w:rPr>
                <w:rFonts w:eastAsia="Calibri"/>
                <w:lang w:eastAsia="en-US"/>
              </w:rPr>
              <w:t xml:space="preserve">положение </w:t>
            </w:r>
            <w:proofErr w:type="spellStart"/>
            <w:r w:rsidR="00B934C4" w:rsidRPr="00545276">
              <w:rPr>
                <w:rFonts w:eastAsia="Calibri"/>
                <w:lang w:eastAsia="en-US"/>
              </w:rPr>
              <w:t>Тренделенбурга</w:t>
            </w:r>
            <w:proofErr w:type="spellEnd"/>
            <w:r w:rsidR="00DA0DB8" w:rsidRPr="00545276">
              <w:rPr>
                <w:rFonts w:eastAsia="Calibri"/>
                <w:lang w:eastAsia="en-US"/>
              </w:rPr>
              <w:t>,</w:t>
            </w:r>
            <w:r w:rsidR="005A0A1B" w:rsidRPr="00545276">
              <w:rPr>
                <w:rFonts w:eastAsia="Calibri"/>
                <w:lang w:eastAsia="en-US"/>
              </w:rPr>
              <w:t xml:space="preserve"> </w:t>
            </w:r>
            <w:r w:rsidR="00B934C4" w:rsidRPr="00545276">
              <w:rPr>
                <w:rFonts w:eastAsia="Calibri"/>
                <w:lang w:eastAsia="en-US"/>
              </w:rPr>
              <w:t xml:space="preserve">также </w:t>
            </w:r>
            <w:r w:rsidR="005A0A1B" w:rsidRPr="00545276">
              <w:rPr>
                <w:rFonts w:eastAsia="Calibri"/>
                <w:lang w:eastAsia="en-US"/>
              </w:rPr>
              <w:t>возможн</w:t>
            </w:r>
            <w:r w:rsidR="002D20B8" w:rsidRPr="00545276">
              <w:rPr>
                <w:rFonts w:eastAsia="Calibri"/>
                <w:lang w:eastAsia="en-US"/>
              </w:rPr>
              <w:t>а</w:t>
            </w:r>
            <w:r w:rsidR="005A0A1B" w:rsidRPr="00545276">
              <w:rPr>
                <w:rFonts w:eastAsia="Calibri"/>
                <w:lang w:eastAsia="en-US"/>
              </w:rPr>
              <w:t xml:space="preserve"> нулевая позиция</w:t>
            </w:r>
            <w:r w:rsidR="002D20B8" w:rsidRPr="00545276">
              <w:rPr>
                <w:rFonts w:eastAsia="Calibri"/>
                <w:lang w:eastAsia="en-US"/>
              </w:rPr>
              <w:t xml:space="preserve"> кресла</w:t>
            </w:r>
            <w:r w:rsidR="005A0A1B" w:rsidRPr="00545276">
              <w:rPr>
                <w:rFonts w:eastAsia="Calibri"/>
                <w:lang w:eastAsia="en-US"/>
              </w:rPr>
              <w:t>.</w:t>
            </w:r>
            <w:r w:rsidR="003074E2" w:rsidRPr="00545276">
              <w:rPr>
                <w:rFonts w:eastAsia="Calibri"/>
                <w:lang w:eastAsia="en-US"/>
              </w:rPr>
              <w:t xml:space="preserve"> </w:t>
            </w:r>
            <w:r w:rsidR="00DA0DB8" w:rsidRPr="00545276">
              <w:t xml:space="preserve">Кресло может быть приведено в положение </w:t>
            </w:r>
            <w:proofErr w:type="spellStart"/>
            <w:r w:rsidR="00DA0DB8" w:rsidRPr="00545276">
              <w:t>Тренделенбурга</w:t>
            </w:r>
            <w:proofErr w:type="spellEnd"/>
            <w:r w:rsidR="00DA0DB8" w:rsidRPr="00545276">
              <w:t xml:space="preserve"> из любого положения нажатием кнопки с</w:t>
            </w:r>
            <w:r w:rsidR="00B934C4" w:rsidRPr="00545276">
              <w:t xml:space="preserve">о специальной </w:t>
            </w:r>
            <w:r w:rsidR="00DA0DB8" w:rsidRPr="00545276">
              <w:t>пиктограммой на пульте управления</w:t>
            </w:r>
            <w:r w:rsidR="00E87CC0" w:rsidRPr="00545276">
              <w:t xml:space="preserve">. </w:t>
            </w:r>
            <w:r w:rsidR="009624F6" w:rsidRPr="00545276">
              <w:t>У</w:t>
            </w:r>
            <w:r w:rsidR="003D0051" w:rsidRPr="00545276">
              <w:t xml:space="preserve">гловой диапазон спинки +80° и -7° по горизонтали в положение </w:t>
            </w:r>
            <w:proofErr w:type="spellStart"/>
            <w:r w:rsidR="003D0051" w:rsidRPr="00545276">
              <w:t>Тренделенбурга</w:t>
            </w:r>
            <w:proofErr w:type="spellEnd"/>
            <w:r w:rsidR="003D0051" w:rsidRPr="00545276">
              <w:t>.</w:t>
            </w:r>
            <w:r w:rsidR="003074E2" w:rsidRPr="00545276">
              <w:t xml:space="preserve"> </w:t>
            </w:r>
            <w:r w:rsidR="003D0051" w:rsidRPr="00545276">
              <w:t xml:space="preserve">Угловой диапазон сиденья </w:t>
            </w:r>
            <w:r w:rsidR="003A70D2" w:rsidRPr="00545276">
              <w:t xml:space="preserve">– не менее </w:t>
            </w:r>
            <w:r w:rsidR="003D0051" w:rsidRPr="00545276">
              <w:t>7°</w:t>
            </w:r>
            <w:r w:rsidR="00801452" w:rsidRPr="00545276">
              <w:t xml:space="preserve">; </w:t>
            </w:r>
            <w:r w:rsidR="003D0051" w:rsidRPr="00545276">
              <w:t xml:space="preserve">Угловой диапазон подставки для ног </w:t>
            </w:r>
            <w:r w:rsidR="003A70D2" w:rsidRPr="00545276">
              <w:t xml:space="preserve">– не менее </w:t>
            </w:r>
            <w:r w:rsidR="003D0051" w:rsidRPr="00545276">
              <w:t>30°</w:t>
            </w:r>
            <w:r w:rsidR="00801452" w:rsidRPr="00545276">
              <w:t>;</w:t>
            </w:r>
            <w:r w:rsidR="003D0051" w:rsidRPr="00545276">
              <w:t xml:space="preserve"> </w:t>
            </w:r>
            <w:r w:rsidR="0013662B" w:rsidRPr="00545276">
              <w:t>Д</w:t>
            </w:r>
            <w:r w:rsidR="003D0051" w:rsidRPr="00545276">
              <w:t xml:space="preserve">иапазон </w:t>
            </w:r>
            <w:r w:rsidR="003074E2" w:rsidRPr="00545276">
              <w:t>регулировки подлокотника</w:t>
            </w:r>
            <w:r w:rsidR="003D0051" w:rsidRPr="00545276">
              <w:t xml:space="preserve"> </w:t>
            </w:r>
            <w:r w:rsidR="003A70D2" w:rsidRPr="00545276">
              <w:t xml:space="preserve">– не менее </w:t>
            </w:r>
            <w:r w:rsidR="003D0051" w:rsidRPr="00545276">
              <w:t>25 см</w:t>
            </w:r>
            <w:r w:rsidR="003074E2" w:rsidRPr="00545276">
              <w:t xml:space="preserve">. </w:t>
            </w:r>
            <w:r w:rsidR="006933AB" w:rsidRPr="00545276">
              <w:rPr>
                <w:rFonts w:eastAsia="Calibri"/>
                <w:lang w:eastAsia="en-US"/>
              </w:rPr>
              <w:t xml:space="preserve">Для удобства перемещения кресло должно </w:t>
            </w:r>
            <w:r w:rsidR="00BB10DA" w:rsidRPr="00545276">
              <w:rPr>
                <w:rFonts w:eastAsia="Calibri"/>
                <w:lang w:eastAsia="en-US"/>
              </w:rPr>
              <w:t>иметь 4</w:t>
            </w:r>
            <w:r w:rsidR="006933AB" w:rsidRPr="00545276">
              <w:rPr>
                <w:rFonts w:eastAsia="Calibri"/>
                <w:lang w:eastAsia="en-US"/>
              </w:rPr>
              <w:t xml:space="preserve"> колеса с </w:t>
            </w:r>
            <w:r w:rsidR="00BB10DA" w:rsidRPr="00545276">
              <w:rPr>
                <w:rFonts w:eastAsia="Calibri"/>
                <w:lang w:eastAsia="en-US"/>
              </w:rPr>
              <w:t>индивидуальной блокировкой</w:t>
            </w:r>
            <w:r w:rsidRPr="00545276">
              <w:t>.</w:t>
            </w:r>
            <w:r w:rsidR="00E87CC0" w:rsidRPr="00545276">
              <w:t xml:space="preserve"> </w:t>
            </w:r>
            <w:r w:rsidR="00E87CC0" w:rsidRPr="00545276">
              <w:rPr>
                <w:rFonts w:eastAsia="Calibri"/>
                <w:lang w:eastAsia="en-US"/>
              </w:rPr>
              <w:t xml:space="preserve">Общая ширина кресла должна быть не менее чем 850 мм.  Общая длина кресла - не менее чем 2100 мм. </w:t>
            </w:r>
            <w:r w:rsidR="00E87CC0" w:rsidRPr="00545276">
              <w:t xml:space="preserve">Масса кресла 63 кг. </w:t>
            </w:r>
            <w:r w:rsidRPr="00545276">
              <w:t xml:space="preserve">Напряжение </w:t>
            </w:r>
            <w:r w:rsidR="003A70D2" w:rsidRPr="00545276">
              <w:t xml:space="preserve">- </w:t>
            </w:r>
            <w:r w:rsidRPr="00545276">
              <w:t>100V-240 В, 50/60 Гц.</w:t>
            </w:r>
            <w:r w:rsidR="003A70D2" w:rsidRPr="00545276">
              <w:t xml:space="preserve"> </w:t>
            </w:r>
            <w:r w:rsidRPr="00545276">
              <w:t>Пиковая проницаемость электрического тока Max 3/15 A.</w:t>
            </w:r>
            <w:r w:rsidR="003074E2" w:rsidRPr="00545276">
              <w:t xml:space="preserve"> </w:t>
            </w:r>
            <w:r w:rsidRPr="00545276">
              <w:t>Условия эксплуатации: Температура от</w:t>
            </w:r>
            <w:r w:rsidR="00E60F0B" w:rsidRPr="00545276">
              <w:t xml:space="preserve"> </w:t>
            </w:r>
            <w:r w:rsidRPr="00545276">
              <w:t xml:space="preserve">+10°С до - 40 °С Относительная влажность </w:t>
            </w:r>
            <w:r w:rsidR="00801452" w:rsidRPr="00545276">
              <w:t xml:space="preserve">- </w:t>
            </w:r>
            <w:proofErr w:type="spellStart"/>
            <w:r w:rsidRPr="00545276">
              <w:t>max</w:t>
            </w:r>
            <w:proofErr w:type="spellEnd"/>
            <w:r w:rsidRPr="00545276">
              <w:t>. 80%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6B2079" w14:textId="77777777" w:rsidR="00015ADF" w:rsidRPr="00545276" w:rsidRDefault="00015ADF" w:rsidP="00CA4154">
            <w:pPr>
              <w:snapToGrid w:val="0"/>
            </w:pPr>
          </w:p>
        </w:tc>
      </w:tr>
      <w:tr w:rsidR="00015ADF" w:rsidRPr="00545276" w14:paraId="439A1560" w14:textId="77777777" w:rsidTr="00545276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CD59087" w14:textId="77777777" w:rsidR="00015ADF" w:rsidRPr="00545276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165932" w14:textId="77777777" w:rsidR="00015ADF" w:rsidRPr="00545276" w:rsidRDefault="00015ADF">
            <w:pPr>
              <w:rPr>
                <w:color w:val="000000"/>
                <w:spacing w:val="2"/>
              </w:rPr>
            </w:pP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6897F3" w14:textId="77777777" w:rsidR="00015ADF" w:rsidRPr="00545276" w:rsidRDefault="00015ADF" w:rsidP="00CA4154">
            <w:pPr>
              <w:snapToGrid w:val="0"/>
              <w:rPr>
                <w:b/>
              </w:rPr>
            </w:pPr>
            <w:r w:rsidRPr="00545276">
              <w:rPr>
                <w:b/>
                <w:spacing w:val="2"/>
              </w:rPr>
              <w:t>Дополнительные комплектующие</w:t>
            </w:r>
            <w:r w:rsidR="00997458" w:rsidRPr="00545276">
              <w:rPr>
                <w:b/>
                <w:spacing w:val="2"/>
              </w:rPr>
              <w:t>:</w:t>
            </w:r>
          </w:p>
        </w:tc>
      </w:tr>
      <w:tr w:rsidR="007352FB" w:rsidRPr="00545276" w14:paraId="78DB49EA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32E463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0705BA6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1788CD3" w14:textId="77777777" w:rsidR="007352FB" w:rsidRPr="00545276" w:rsidRDefault="000939F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8BF6A39" w14:textId="77777777" w:rsidR="007352FB" w:rsidRPr="00545276" w:rsidRDefault="007352FB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25ADD8F" w14:textId="77777777" w:rsidR="007352FB" w:rsidRPr="00545276" w:rsidRDefault="007352FB" w:rsidP="00232011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Кабель питания к электрической сети 220 В, 50 Гц, 6 А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F26A0E" w14:textId="77777777" w:rsidR="007352FB" w:rsidRPr="00545276" w:rsidRDefault="007352FB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1 шт.</w:t>
            </w:r>
          </w:p>
        </w:tc>
      </w:tr>
      <w:tr w:rsidR="007352FB" w:rsidRPr="00545276" w14:paraId="1B602DFD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FAF8401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B67E6B7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C0AD7D7" w14:textId="77777777" w:rsidR="007352FB" w:rsidRPr="00545276" w:rsidRDefault="000939F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7073963" w14:textId="77777777" w:rsidR="007352FB" w:rsidRPr="00545276" w:rsidRDefault="007352FB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Пульт управления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B313C1E" w14:textId="77777777" w:rsidR="007352FB" w:rsidRPr="00545276" w:rsidRDefault="00575EE6" w:rsidP="007352F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Проводной пульт дистанционного управления </w:t>
            </w:r>
            <w:r w:rsidR="007352FB" w:rsidRPr="00545276">
              <w:rPr>
                <w:rFonts w:eastAsia="Calibri"/>
                <w:color w:val="000000" w:themeColor="text1"/>
                <w:lang w:eastAsia="zh-CN"/>
              </w:rPr>
              <w:t xml:space="preserve">должен включать в себя не менее 8-ти кнопок управления и выполнять следующие функции: наклон спинной, тазовой секций, ножной части, </w:t>
            </w:r>
            <w:r w:rsidR="00892D03" w:rsidRPr="00545276">
              <w:rPr>
                <w:rFonts w:eastAsia="Calibri"/>
                <w:color w:val="000000" w:themeColor="text1"/>
                <w:lang w:eastAsia="zh-CN"/>
              </w:rPr>
              <w:t xml:space="preserve">положение </w:t>
            </w:r>
            <w:proofErr w:type="spellStart"/>
            <w:r w:rsidR="0042104D" w:rsidRPr="00545276">
              <w:rPr>
                <w:rFonts w:eastAsia="Calibri"/>
                <w:color w:val="000000" w:themeColor="text1"/>
                <w:lang w:eastAsia="zh-CN"/>
              </w:rPr>
              <w:t>Т</w:t>
            </w:r>
            <w:r w:rsidR="007352FB" w:rsidRPr="00545276">
              <w:rPr>
                <w:rFonts w:eastAsia="Calibri"/>
                <w:color w:val="000000" w:themeColor="text1"/>
                <w:lang w:eastAsia="zh-CN"/>
              </w:rPr>
              <w:t>ренделенбург</w:t>
            </w:r>
            <w:r w:rsidR="00892D03" w:rsidRPr="00545276">
              <w:rPr>
                <w:rFonts w:eastAsia="Calibri"/>
                <w:color w:val="000000" w:themeColor="text1"/>
                <w:lang w:eastAsia="zh-CN"/>
              </w:rPr>
              <w:t>а</w:t>
            </w:r>
            <w:proofErr w:type="spellEnd"/>
            <w:r w:rsidR="007352FB" w:rsidRPr="00545276">
              <w:rPr>
                <w:rFonts w:eastAsia="Calibri"/>
                <w:color w:val="000000" w:themeColor="text1"/>
                <w:lang w:eastAsia="zh-CN"/>
              </w:rPr>
              <w:t>. Наличие специального магнита.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ADC2ABB" w14:textId="77777777" w:rsidR="007352FB" w:rsidRPr="00545276" w:rsidRDefault="007352FB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1 шт.</w:t>
            </w:r>
          </w:p>
        </w:tc>
      </w:tr>
      <w:tr w:rsidR="007352FB" w:rsidRPr="00545276" w14:paraId="1D63A76D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3D105AC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4D36B42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C6794E" w14:textId="77777777" w:rsidR="007352FB" w:rsidRPr="00545276" w:rsidRDefault="00F92D1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2284CE7" w14:textId="77777777" w:rsidR="007352FB" w:rsidRPr="00545276" w:rsidRDefault="000939F3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t>Подушка под голову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F1AE9CC" w14:textId="77777777" w:rsidR="007352FB" w:rsidRPr="00545276" w:rsidRDefault="004044DF" w:rsidP="00232011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Должна быть </w:t>
            </w:r>
            <w:r w:rsidR="000E00ED" w:rsidRPr="00545276">
              <w:rPr>
                <w:rFonts w:eastAsia="Calibri"/>
                <w:color w:val="000000" w:themeColor="text1"/>
                <w:lang w:eastAsia="zh-CN"/>
              </w:rPr>
              <w:t>выполнена</w:t>
            </w: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 из специального </w:t>
            </w:r>
            <w:r w:rsidR="00186734" w:rsidRPr="00545276">
              <w:rPr>
                <w:rFonts w:eastAsia="Calibri"/>
                <w:color w:val="000000" w:themeColor="text1"/>
                <w:lang w:eastAsia="zh-CN"/>
              </w:rPr>
              <w:t>материала, моющегося</w:t>
            </w:r>
            <w:r w:rsidRPr="00545276">
              <w:rPr>
                <w:rFonts w:eastAsia="Calibri"/>
                <w:color w:val="000000" w:themeColor="text1"/>
                <w:lang w:eastAsia="zh-CN"/>
              </w:rPr>
              <w:t>, устойчивого к механическим воздействиям, очистке и обработке дезинфицирующими средствами.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6881392" w14:textId="77777777" w:rsidR="007352FB" w:rsidRPr="00545276" w:rsidRDefault="007352FB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1 шт.</w:t>
            </w:r>
          </w:p>
        </w:tc>
      </w:tr>
      <w:tr w:rsidR="009F21CB" w:rsidRPr="00545276" w14:paraId="2E18E02D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31ABCD8" w14:textId="77777777" w:rsidR="009F21CB" w:rsidRPr="00545276" w:rsidRDefault="009F21C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CB5F72" w14:textId="77777777" w:rsidR="009F21CB" w:rsidRPr="00545276" w:rsidRDefault="009F21C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2C195C00" w14:textId="77777777" w:rsidR="009F21CB" w:rsidRPr="00545276" w:rsidRDefault="00F92D1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63EB3FB1" w14:textId="77777777" w:rsidR="009F21CB" w:rsidRPr="00545276" w:rsidRDefault="009F21CB" w:rsidP="00EE33AB">
            <w:pPr>
              <w:suppressAutoHyphens/>
              <w:snapToGrid w:val="0"/>
            </w:pPr>
            <w:r w:rsidRPr="00545276">
              <w:t>Подушка под шею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2F76562" w14:textId="77777777" w:rsidR="009F21CB" w:rsidRPr="00545276" w:rsidRDefault="004044DF" w:rsidP="00232011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Должна быть </w:t>
            </w:r>
            <w:r w:rsidR="000E00ED" w:rsidRPr="00545276">
              <w:rPr>
                <w:rFonts w:eastAsia="Calibri"/>
                <w:color w:val="000000" w:themeColor="text1"/>
                <w:lang w:eastAsia="zh-CN"/>
              </w:rPr>
              <w:t>выполнена</w:t>
            </w: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 из специального материала высокой плотности, моющегося, устойчивого к механическим </w:t>
            </w:r>
            <w:r w:rsidRPr="00545276">
              <w:rPr>
                <w:rFonts w:eastAsia="Calibri"/>
                <w:color w:val="000000" w:themeColor="text1"/>
                <w:lang w:eastAsia="zh-CN"/>
              </w:rPr>
              <w:lastRenderedPageBreak/>
              <w:t>воздействиям, очистке и обработке дезинфицирующими средствами.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77F932A5" w14:textId="77777777" w:rsidR="009F21CB" w:rsidRPr="00545276" w:rsidRDefault="009F21CB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lastRenderedPageBreak/>
              <w:t>1 шт.</w:t>
            </w:r>
          </w:p>
        </w:tc>
      </w:tr>
      <w:tr w:rsidR="007352FB" w:rsidRPr="00545276" w14:paraId="3BCFE2B2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B5CD81F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DBD277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325D15C" w14:textId="77777777" w:rsidR="007352FB" w:rsidRPr="00545276" w:rsidRDefault="00F92D1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CDD7DC0" w14:textId="77777777" w:rsidR="007352FB" w:rsidRPr="00545276" w:rsidRDefault="00D411A1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t>Держатель для рулонов одноразовых простыней шириной до 80 см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582E2BF4" w14:textId="77777777" w:rsidR="007352FB" w:rsidRPr="00545276" w:rsidRDefault="00EF7A59" w:rsidP="00EF7A59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Для размещения рулона простони шириной не более 80 см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E591D8F" w14:textId="77777777" w:rsidR="007352FB" w:rsidRPr="00545276" w:rsidRDefault="00D411A1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 xml:space="preserve">1 </w:t>
            </w:r>
            <w:r w:rsidR="007352FB" w:rsidRPr="00545276">
              <w:rPr>
                <w:rFonts w:eastAsia="Calibri"/>
                <w:color w:val="000000" w:themeColor="text1"/>
                <w:lang w:eastAsia="zh-CN"/>
              </w:rPr>
              <w:t>шт.</w:t>
            </w:r>
          </w:p>
        </w:tc>
      </w:tr>
      <w:tr w:rsidR="007352FB" w:rsidRPr="00545276" w14:paraId="2C3694E9" w14:textId="77777777" w:rsidTr="007A3164">
        <w:trPr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138A84C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59D3915" w14:textId="77777777" w:rsidR="007352FB" w:rsidRPr="00545276" w:rsidRDefault="007352FB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BA3D3C9" w14:textId="77777777" w:rsidR="007352FB" w:rsidRPr="00545276" w:rsidRDefault="00F92D13">
            <w:pPr>
              <w:spacing w:line="256" w:lineRule="auto"/>
              <w:jc w:val="center"/>
              <w:rPr>
                <w:lang w:val="kk-KZ"/>
              </w:rPr>
            </w:pPr>
            <w:r w:rsidRPr="00545276">
              <w:rPr>
                <w:lang w:val="kk-KZ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700BB35" w14:textId="77777777" w:rsidR="007352FB" w:rsidRPr="00545276" w:rsidRDefault="00BD79C2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t>Держатель инфузионной бутылки (IV полюс) с регулировкой высоты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</w:tcPr>
          <w:p w14:paraId="321ABD64" w14:textId="77777777" w:rsidR="007352FB" w:rsidRPr="00545276" w:rsidRDefault="00434BE0" w:rsidP="00EE33AB">
            <w:pPr>
              <w:suppressAutoHyphens/>
              <w:snapToGrid w:val="0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color w:val="000000" w:themeColor="text1"/>
              </w:rPr>
              <w:t xml:space="preserve">Стальная, </w:t>
            </w:r>
            <w:r w:rsidR="007352FB" w:rsidRPr="00545276">
              <w:rPr>
                <w:color w:val="000000" w:themeColor="text1"/>
              </w:rPr>
              <w:t>телескопическая.  Должна устанавливаться в крепление основания кресла. Максимальная нагрузка не более чем 3 кг.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6E076B3" w14:textId="77777777" w:rsidR="007352FB" w:rsidRPr="00545276" w:rsidRDefault="007352FB" w:rsidP="00EE33AB">
            <w:pPr>
              <w:suppressAutoHyphens/>
              <w:snapToGrid w:val="0"/>
              <w:jc w:val="center"/>
              <w:rPr>
                <w:rFonts w:eastAsia="Calibri"/>
                <w:color w:val="000000" w:themeColor="text1"/>
                <w:lang w:eastAsia="zh-CN"/>
              </w:rPr>
            </w:pPr>
            <w:r w:rsidRPr="00545276">
              <w:rPr>
                <w:rFonts w:eastAsia="Calibri"/>
                <w:color w:val="000000" w:themeColor="text1"/>
                <w:lang w:eastAsia="zh-CN"/>
              </w:rPr>
              <w:t>1 шт.</w:t>
            </w:r>
          </w:p>
        </w:tc>
      </w:tr>
      <w:tr w:rsidR="007352FB" w:rsidRPr="00545276" w14:paraId="3DABBB89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4FB66FE" w14:textId="77777777" w:rsidR="007352FB" w:rsidRPr="00545276" w:rsidRDefault="007352F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AAE886" w14:textId="77777777" w:rsidR="007352FB" w:rsidRPr="00545276" w:rsidRDefault="007352FB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6A75D1B" w14:textId="77777777" w:rsidR="007352FB" w:rsidRPr="00545276" w:rsidRDefault="007352FB" w:rsidP="00015ADF">
            <w:pPr>
              <w:rPr>
                <w:color w:val="000000"/>
              </w:rPr>
            </w:pPr>
            <w:r w:rsidRPr="00545276">
              <w:t>Электропитание: стандартная электрическая сеть 220</w:t>
            </w:r>
            <w:r w:rsidRPr="00545276">
              <w:rPr>
                <w:u w:val="single"/>
              </w:rPr>
              <w:t>+</w:t>
            </w:r>
            <w:r w:rsidRPr="00545276">
              <w:t>10%, 50 Гц.</w:t>
            </w:r>
          </w:p>
        </w:tc>
      </w:tr>
      <w:tr w:rsidR="007352FB" w:rsidRPr="00545276" w14:paraId="38937013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4651BD" w14:textId="77777777" w:rsidR="007352FB" w:rsidRPr="00545276" w:rsidRDefault="007352F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4BA6068" w14:textId="77777777" w:rsidR="007352FB" w:rsidRPr="00545276" w:rsidRDefault="007352FB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1137B9" w14:textId="77777777" w:rsidR="007352FB" w:rsidRPr="00545276" w:rsidRDefault="007352FB" w:rsidP="006933AB">
            <w:pPr>
              <w:spacing w:line="256" w:lineRule="auto"/>
              <w:rPr>
                <w:color w:val="000000"/>
                <w:spacing w:val="2"/>
              </w:rPr>
            </w:pPr>
            <w:r w:rsidRPr="00545276">
              <w:t xml:space="preserve">DDP: </w:t>
            </w:r>
            <w:r w:rsidRPr="00545276">
              <w:rPr>
                <w:color w:val="000000"/>
                <w:spacing w:val="2"/>
              </w:rPr>
              <w:t xml:space="preserve">Адрес: Акмолинская область город Кокшетау улица </w:t>
            </w:r>
            <w:proofErr w:type="spellStart"/>
            <w:r w:rsidRPr="00545276">
              <w:rPr>
                <w:color w:val="000000"/>
                <w:spacing w:val="2"/>
              </w:rPr>
              <w:t>Акана</w:t>
            </w:r>
            <w:proofErr w:type="spellEnd"/>
            <w:r w:rsidRPr="00545276">
              <w:rPr>
                <w:color w:val="000000"/>
                <w:spacing w:val="2"/>
              </w:rPr>
              <w:t xml:space="preserve"> </w:t>
            </w:r>
            <w:proofErr w:type="spellStart"/>
            <w:r w:rsidRPr="00545276">
              <w:rPr>
                <w:color w:val="000000"/>
                <w:spacing w:val="2"/>
              </w:rPr>
              <w:t>серэ</w:t>
            </w:r>
            <w:proofErr w:type="spellEnd"/>
            <w:r w:rsidRPr="00545276">
              <w:rPr>
                <w:color w:val="000000"/>
                <w:spacing w:val="2"/>
              </w:rPr>
              <w:t xml:space="preserve"> 1Б</w:t>
            </w:r>
          </w:p>
        </w:tc>
      </w:tr>
      <w:tr w:rsidR="007352FB" w:rsidRPr="00545276" w14:paraId="3B2196E6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B3F67C4" w14:textId="77777777" w:rsidR="007352FB" w:rsidRPr="00545276" w:rsidRDefault="007352F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7C7C08" w14:textId="77777777" w:rsidR="007352FB" w:rsidRPr="00545276" w:rsidRDefault="007352FB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AF10BB" w14:textId="5F28F611" w:rsidR="007352FB" w:rsidRPr="00545276" w:rsidRDefault="00B71BC0" w:rsidP="00545276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</w:rPr>
              <w:t>6</w:t>
            </w:r>
            <w:r w:rsidR="00545276" w:rsidRPr="00545276">
              <w:rPr>
                <w:color w:val="000000"/>
                <w:spacing w:val="2"/>
              </w:rPr>
              <w:t xml:space="preserve">0 </w:t>
            </w:r>
            <w:r w:rsidR="007352FB" w:rsidRPr="00545276">
              <w:rPr>
                <w:color w:val="000000"/>
                <w:spacing w:val="2"/>
              </w:rPr>
              <w:t>календарных дней</w:t>
            </w:r>
            <w:r w:rsidRPr="006D3A8B">
              <w:rPr>
                <w:sz w:val="20"/>
                <w:szCs w:val="20"/>
              </w:rPr>
              <w:t xml:space="preserve"> </w:t>
            </w:r>
            <w:r w:rsidRPr="00B71BC0">
              <w:t>с даты заключения договора</w:t>
            </w:r>
            <w:r w:rsidRPr="00B71BC0">
              <w:t>.</w:t>
            </w:r>
            <w:r w:rsidR="007352FB" w:rsidRPr="00545276">
              <w:rPr>
                <w:color w:val="000000"/>
                <w:spacing w:val="2"/>
              </w:rPr>
              <w:br/>
              <w:t xml:space="preserve">Адрес: Акмолинская область город Кокшетау улица </w:t>
            </w:r>
            <w:proofErr w:type="spellStart"/>
            <w:r w:rsidR="007352FB" w:rsidRPr="00545276">
              <w:rPr>
                <w:color w:val="000000"/>
                <w:spacing w:val="2"/>
              </w:rPr>
              <w:t>Акана</w:t>
            </w:r>
            <w:proofErr w:type="spellEnd"/>
            <w:r w:rsidR="007352FB" w:rsidRPr="00545276">
              <w:rPr>
                <w:color w:val="000000"/>
                <w:spacing w:val="2"/>
              </w:rPr>
              <w:t xml:space="preserve"> </w:t>
            </w:r>
            <w:proofErr w:type="spellStart"/>
            <w:r w:rsidR="007352FB" w:rsidRPr="00545276">
              <w:rPr>
                <w:color w:val="000000"/>
                <w:spacing w:val="2"/>
              </w:rPr>
              <w:t>серэ</w:t>
            </w:r>
            <w:proofErr w:type="spellEnd"/>
            <w:r>
              <w:rPr>
                <w:color w:val="000000"/>
                <w:spacing w:val="2"/>
              </w:rPr>
              <w:t>,</w:t>
            </w:r>
            <w:r w:rsidR="007352FB" w:rsidRPr="00545276">
              <w:rPr>
                <w:color w:val="000000"/>
                <w:spacing w:val="2"/>
              </w:rPr>
              <w:t xml:space="preserve"> 1Б</w:t>
            </w:r>
            <w:r>
              <w:rPr>
                <w:color w:val="000000"/>
                <w:spacing w:val="2"/>
              </w:rPr>
              <w:t>.</w:t>
            </w:r>
          </w:p>
        </w:tc>
      </w:tr>
      <w:tr w:rsidR="007352FB" w:rsidRPr="00545276" w14:paraId="47B62AD7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2A6BB8A" w14:textId="77777777" w:rsidR="007352FB" w:rsidRPr="00545276" w:rsidRDefault="007352F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17569A3" w14:textId="77777777" w:rsidR="007352FB" w:rsidRPr="00545276" w:rsidRDefault="007352FB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625726" w14:textId="77777777" w:rsidR="007352FB" w:rsidRPr="00545276" w:rsidRDefault="007352FB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 w:rsidRPr="00545276"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 w:rsidRPr="00545276"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 w:rsidRPr="00545276"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 w:rsidRPr="00545276"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 w:rsidRPr="00545276"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 w:rsidRPr="00545276"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 w:rsidRPr="00545276">
              <w:rPr>
                <w:color w:val="000000"/>
                <w:spacing w:val="2"/>
              </w:rPr>
              <w:br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  <w:r w:rsidRPr="00545276">
              <w:rPr>
                <w:color w:val="000000"/>
                <w:spacing w:val="2"/>
              </w:rPr>
              <w:br/>
              <w:t xml:space="preserve">- иные указанные в эксплуатационной документации операции, специфические для конкретного типа </w:t>
            </w:r>
            <w:r w:rsidRPr="00545276">
              <w:rPr>
                <w:color w:val="000000"/>
                <w:spacing w:val="2"/>
              </w:rPr>
              <w:lastRenderedPageBreak/>
              <w:t>медицинской техники.</w:t>
            </w:r>
          </w:p>
        </w:tc>
      </w:tr>
      <w:tr w:rsidR="007352FB" w:rsidRPr="00545276" w14:paraId="07E55B13" w14:textId="77777777" w:rsidTr="00545276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96525F" w14:textId="77777777" w:rsidR="007352FB" w:rsidRPr="00545276" w:rsidRDefault="007352FB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BE2DF4D" w14:textId="77777777" w:rsidR="007352FB" w:rsidRPr="00545276" w:rsidRDefault="007352FB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 w:rsidRPr="00545276"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09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BD999F6" w14:textId="77777777" w:rsidR="00F11B23" w:rsidRDefault="00F11B23" w:rsidP="00F11B2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599D702D" w14:textId="45F45FEA" w:rsidR="007352FB" w:rsidRPr="00545276" w:rsidRDefault="00F11B23" w:rsidP="00F11B23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04E38A86" w14:textId="77777777" w:rsidR="008A06A7" w:rsidRPr="00A747F6" w:rsidRDefault="008A06A7">
      <w:pPr>
        <w:rPr>
          <w:rFonts w:ascii="Arial" w:hAnsi="Arial" w:cs="Arial"/>
          <w:lang w:val="kk-KZ"/>
        </w:rPr>
      </w:pPr>
    </w:p>
    <w:p w14:paraId="2845E703" w14:textId="77777777" w:rsidR="000C0549" w:rsidRPr="00A747F6" w:rsidRDefault="000C0549">
      <w:pPr>
        <w:rPr>
          <w:rFonts w:ascii="Arial" w:hAnsi="Arial" w:cs="Arial"/>
          <w:lang w:val="kk-KZ"/>
        </w:rPr>
      </w:pPr>
    </w:p>
    <w:p w14:paraId="1CBC17A3" w14:textId="77777777" w:rsidR="000C0549" w:rsidRPr="00545276" w:rsidRDefault="000C0549">
      <w:r w:rsidRPr="00545276">
        <w:rPr>
          <w:lang w:val="kk-KZ"/>
        </w:rPr>
        <w:t xml:space="preserve">Заведующая </w:t>
      </w:r>
      <w:r w:rsidR="00164AC2" w:rsidRPr="00545276">
        <w:rPr>
          <w:lang w:val="kk-KZ"/>
        </w:rPr>
        <w:t>отделени</w:t>
      </w:r>
      <w:r w:rsidR="00545276">
        <w:rPr>
          <w:lang w:val="kk-KZ"/>
        </w:rPr>
        <w:t xml:space="preserve">ем </w:t>
      </w:r>
      <w:r w:rsidR="00164AC2" w:rsidRPr="00545276">
        <w:rPr>
          <w:lang w:val="kk-KZ"/>
        </w:rPr>
        <w:t xml:space="preserve"> химиотерапии Латиф М.</w:t>
      </w:r>
      <w:r w:rsidR="006723A4" w:rsidRPr="00545276">
        <w:rPr>
          <w:lang w:val="kk-KZ"/>
        </w:rPr>
        <w:t xml:space="preserve"> </w:t>
      </w:r>
      <w:r w:rsidR="00164AC2" w:rsidRPr="00545276">
        <w:rPr>
          <w:lang w:val="kk-KZ"/>
        </w:rPr>
        <w:t>С</w:t>
      </w:r>
      <w:r w:rsidR="00947AC7" w:rsidRPr="00545276">
        <w:rPr>
          <w:lang w:val="kk-KZ"/>
        </w:rPr>
        <w:t>.</w:t>
      </w:r>
      <w:r w:rsidRPr="00545276">
        <w:rPr>
          <w:lang w:val="kk-KZ"/>
        </w:rPr>
        <w:t xml:space="preserve"> </w:t>
      </w:r>
      <w:r w:rsidRPr="00545276">
        <w:t>_____________________</w:t>
      </w:r>
    </w:p>
    <w:sectPr w:rsidR="000C0549" w:rsidRPr="00545276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0052F"/>
    <w:rsid w:val="00015ADF"/>
    <w:rsid w:val="000265A1"/>
    <w:rsid w:val="000560C1"/>
    <w:rsid w:val="00081284"/>
    <w:rsid w:val="00081D1E"/>
    <w:rsid w:val="00082A14"/>
    <w:rsid w:val="000939F3"/>
    <w:rsid w:val="000A0698"/>
    <w:rsid w:val="000B3300"/>
    <w:rsid w:val="000B521B"/>
    <w:rsid w:val="000C0549"/>
    <w:rsid w:val="000C2630"/>
    <w:rsid w:val="000E00ED"/>
    <w:rsid w:val="000F501A"/>
    <w:rsid w:val="001022B3"/>
    <w:rsid w:val="00105695"/>
    <w:rsid w:val="00116A1D"/>
    <w:rsid w:val="00117A21"/>
    <w:rsid w:val="00126C4A"/>
    <w:rsid w:val="00131F6F"/>
    <w:rsid w:val="0013662B"/>
    <w:rsid w:val="001449C9"/>
    <w:rsid w:val="00164AC2"/>
    <w:rsid w:val="00167FD9"/>
    <w:rsid w:val="001857D7"/>
    <w:rsid w:val="00186734"/>
    <w:rsid w:val="001B4C35"/>
    <w:rsid w:val="001B7FCA"/>
    <w:rsid w:val="001C686C"/>
    <w:rsid w:val="001D311C"/>
    <w:rsid w:val="001F10EC"/>
    <w:rsid w:val="001F57F1"/>
    <w:rsid w:val="001F741E"/>
    <w:rsid w:val="00217EDA"/>
    <w:rsid w:val="00232011"/>
    <w:rsid w:val="002324CB"/>
    <w:rsid w:val="00244B97"/>
    <w:rsid w:val="00270F71"/>
    <w:rsid w:val="00271DB4"/>
    <w:rsid w:val="0028467E"/>
    <w:rsid w:val="0029244F"/>
    <w:rsid w:val="00297C70"/>
    <w:rsid w:val="002B5D44"/>
    <w:rsid w:val="002B6E6C"/>
    <w:rsid w:val="002D20B8"/>
    <w:rsid w:val="002E7D6A"/>
    <w:rsid w:val="003074E2"/>
    <w:rsid w:val="00383F03"/>
    <w:rsid w:val="00384235"/>
    <w:rsid w:val="003900C9"/>
    <w:rsid w:val="003A70D2"/>
    <w:rsid w:val="003A73CE"/>
    <w:rsid w:val="003B285C"/>
    <w:rsid w:val="003D0051"/>
    <w:rsid w:val="003E21A9"/>
    <w:rsid w:val="004044DF"/>
    <w:rsid w:val="0042104D"/>
    <w:rsid w:val="00425CED"/>
    <w:rsid w:val="00434BE0"/>
    <w:rsid w:val="00436866"/>
    <w:rsid w:val="00441E2C"/>
    <w:rsid w:val="00456AD6"/>
    <w:rsid w:val="00457D2F"/>
    <w:rsid w:val="00471E79"/>
    <w:rsid w:val="004770D1"/>
    <w:rsid w:val="00486F2A"/>
    <w:rsid w:val="004917AC"/>
    <w:rsid w:val="00495F58"/>
    <w:rsid w:val="004C5C79"/>
    <w:rsid w:val="004D2874"/>
    <w:rsid w:val="004D7D35"/>
    <w:rsid w:val="004E32DF"/>
    <w:rsid w:val="004F5854"/>
    <w:rsid w:val="0051197D"/>
    <w:rsid w:val="005122BD"/>
    <w:rsid w:val="00545276"/>
    <w:rsid w:val="0056490D"/>
    <w:rsid w:val="00571140"/>
    <w:rsid w:val="00575EE6"/>
    <w:rsid w:val="005946B5"/>
    <w:rsid w:val="005A0A1B"/>
    <w:rsid w:val="005D7C68"/>
    <w:rsid w:val="0060792C"/>
    <w:rsid w:val="006141A0"/>
    <w:rsid w:val="006723A4"/>
    <w:rsid w:val="00672A07"/>
    <w:rsid w:val="00675338"/>
    <w:rsid w:val="0067770F"/>
    <w:rsid w:val="00684BCA"/>
    <w:rsid w:val="006933AB"/>
    <w:rsid w:val="006A22B9"/>
    <w:rsid w:val="006B5308"/>
    <w:rsid w:val="006D5FCE"/>
    <w:rsid w:val="006E22D9"/>
    <w:rsid w:val="006F17E4"/>
    <w:rsid w:val="006F7EF0"/>
    <w:rsid w:val="0070232C"/>
    <w:rsid w:val="007352FB"/>
    <w:rsid w:val="007468E3"/>
    <w:rsid w:val="00777B40"/>
    <w:rsid w:val="00782CE9"/>
    <w:rsid w:val="00797A2A"/>
    <w:rsid w:val="007A0634"/>
    <w:rsid w:val="007A3164"/>
    <w:rsid w:val="007B41D0"/>
    <w:rsid w:val="007B6BEC"/>
    <w:rsid w:val="007C07C5"/>
    <w:rsid w:val="007E4884"/>
    <w:rsid w:val="007F7678"/>
    <w:rsid w:val="00801452"/>
    <w:rsid w:val="008018BC"/>
    <w:rsid w:val="0082773F"/>
    <w:rsid w:val="00847A5E"/>
    <w:rsid w:val="00864899"/>
    <w:rsid w:val="00875F2A"/>
    <w:rsid w:val="008865CC"/>
    <w:rsid w:val="00892D03"/>
    <w:rsid w:val="008A06A7"/>
    <w:rsid w:val="008A13FC"/>
    <w:rsid w:val="008A7A1F"/>
    <w:rsid w:val="008D6501"/>
    <w:rsid w:val="008E6CE6"/>
    <w:rsid w:val="008F20DF"/>
    <w:rsid w:val="00910D82"/>
    <w:rsid w:val="00923989"/>
    <w:rsid w:val="00933C1D"/>
    <w:rsid w:val="00943DFC"/>
    <w:rsid w:val="00945F63"/>
    <w:rsid w:val="00947AC7"/>
    <w:rsid w:val="009623ED"/>
    <w:rsid w:val="009624F6"/>
    <w:rsid w:val="00964E2F"/>
    <w:rsid w:val="00970D29"/>
    <w:rsid w:val="00973240"/>
    <w:rsid w:val="00990567"/>
    <w:rsid w:val="00991204"/>
    <w:rsid w:val="00997458"/>
    <w:rsid w:val="009978BD"/>
    <w:rsid w:val="009A214A"/>
    <w:rsid w:val="009A786F"/>
    <w:rsid w:val="009B3E58"/>
    <w:rsid w:val="009D1301"/>
    <w:rsid w:val="009F21CB"/>
    <w:rsid w:val="00A10791"/>
    <w:rsid w:val="00A36EA9"/>
    <w:rsid w:val="00A6025C"/>
    <w:rsid w:val="00A67180"/>
    <w:rsid w:val="00A747F6"/>
    <w:rsid w:val="00A96696"/>
    <w:rsid w:val="00AA2B6C"/>
    <w:rsid w:val="00AB1ECC"/>
    <w:rsid w:val="00B05F61"/>
    <w:rsid w:val="00B17B39"/>
    <w:rsid w:val="00B45DDA"/>
    <w:rsid w:val="00B46970"/>
    <w:rsid w:val="00B552B1"/>
    <w:rsid w:val="00B71BC0"/>
    <w:rsid w:val="00B934C4"/>
    <w:rsid w:val="00BA660B"/>
    <w:rsid w:val="00BB10DA"/>
    <w:rsid w:val="00BC01E4"/>
    <w:rsid w:val="00BD0204"/>
    <w:rsid w:val="00BD78CF"/>
    <w:rsid w:val="00BD79C2"/>
    <w:rsid w:val="00C0298B"/>
    <w:rsid w:val="00C2338B"/>
    <w:rsid w:val="00C53A2B"/>
    <w:rsid w:val="00C71D79"/>
    <w:rsid w:val="00CA29CC"/>
    <w:rsid w:val="00CB436B"/>
    <w:rsid w:val="00CC3B92"/>
    <w:rsid w:val="00CD0588"/>
    <w:rsid w:val="00D0173B"/>
    <w:rsid w:val="00D0218F"/>
    <w:rsid w:val="00D22440"/>
    <w:rsid w:val="00D411A1"/>
    <w:rsid w:val="00D5607F"/>
    <w:rsid w:val="00D67D32"/>
    <w:rsid w:val="00D70749"/>
    <w:rsid w:val="00D73F22"/>
    <w:rsid w:val="00D87915"/>
    <w:rsid w:val="00DA0DB8"/>
    <w:rsid w:val="00DA6007"/>
    <w:rsid w:val="00DB1714"/>
    <w:rsid w:val="00DB4106"/>
    <w:rsid w:val="00DC2D0B"/>
    <w:rsid w:val="00DD572C"/>
    <w:rsid w:val="00DD75D8"/>
    <w:rsid w:val="00DF619E"/>
    <w:rsid w:val="00DF71D7"/>
    <w:rsid w:val="00E056B6"/>
    <w:rsid w:val="00E14C54"/>
    <w:rsid w:val="00E3763D"/>
    <w:rsid w:val="00E439E6"/>
    <w:rsid w:val="00E568EA"/>
    <w:rsid w:val="00E60DCA"/>
    <w:rsid w:val="00E60F0B"/>
    <w:rsid w:val="00E825FF"/>
    <w:rsid w:val="00E87CC0"/>
    <w:rsid w:val="00E96BE7"/>
    <w:rsid w:val="00E97600"/>
    <w:rsid w:val="00ED4C1C"/>
    <w:rsid w:val="00EE3715"/>
    <w:rsid w:val="00EF7A59"/>
    <w:rsid w:val="00F02E53"/>
    <w:rsid w:val="00F11B23"/>
    <w:rsid w:val="00F16B6A"/>
    <w:rsid w:val="00F27AB2"/>
    <w:rsid w:val="00F32496"/>
    <w:rsid w:val="00F335E8"/>
    <w:rsid w:val="00F47303"/>
    <w:rsid w:val="00F838A0"/>
    <w:rsid w:val="00F85742"/>
    <w:rsid w:val="00F900A7"/>
    <w:rsid w:val="00F9180B"/>
    <w:rsid w:val="00F92D13"/>
    <w:rsid w:val="00F931A4"/>
    <w:rsid w:val="00FE73BD"/>
    <w:rsid w:val="00FE7CC6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CE5DE"/>
  <w15:docId w15:val="{E17DC586-F997-479D-BD69-4414CF4FE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Gigabyte</cp:lastModifiedBy>
  <cp:revision>7</cp:revision>
  <cp:lastPrinted>2024-07-25T11:49:00Z</cp:lastPrinted>
  <dcterms:created xsi:type="dcterms:W3CDTF">2024-08-01T09:24:00Z</dcterms:created>
  <dcterms:modified xsi:type="dcterms:W3CDTF">2024-09-24T06:10:00Z</dcterms:modified>
</cp:coreProperties>
</file>